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4F" w:rsidRDefault="0063374F">
      <w:pPr>
        <w:rPr>
          <w:rFonts w:ascii="Arial" w:hAnsi="Arial" w:cs="Arial"/>
          <w:noProof/>
          <w:color w:val="0A88D3"/>
          <w:lang w:eastAsia="cs-CZ"/>
        </w:rPr>
      </w:pPr>
    </w:p>
    <w:p w:rsidR="00DB6EDA" w:rsidRDefault="00521207" w:rsidP="0063374F">
      <w:pPr>
        <w:rPr>
          <w:rFonts w:ascii="Arial" w:hAnsi="Arial" w:cs="Arial"/>
          <w:noProof/>
          <w:color w:val="0A88D3"/>
          <w:lang w:eastAsia="cs-CZ"/>
        </w:rPr>
      </w:pPr>
      <w:r>
        <w:rPr>
          <w:rFonts w:ascii="Arial" w:hAnsi="Arial" w:cs="Arial"/>
          <w:noProof/>
          <w:color w:val="0A88D3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-71120</wp:posOffset>
            </wp:positionV>
            <wp:extent cx="5610225" cy="3552825"/>
            <wp:effectExtent l="19050" t="0" r="9525" b="0"/>
            <wp:wrapNone/>
            <wp:docPr id="1" name="obrázek 1" descr="Vánoce, Koule, Sněhové Vločky, Sní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noce, Koule, Sněhové Vločky, Sní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207" w:rsidRDefault="00521207">
      <w:pPr>
        <w:rPr>
          <w:rFonts w:ascii="Arial" w:hAnsi="Arial" w:cs="Arial"/>
          <w:noProof/>
          <w:color w:val="0A88D3"/>
          <w:lang w:eastAsia="cs-CZ"/>
        </w:rPr>
      </w:pPr>
    </w:p>
    <w:p w:rsidR="00521207" w:rsidRPr="00766A70" w:rsidRDefault="00521207">
      <w:pPr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</w:pPr>
      <w:r>
        <w:rPr>
          <w:rFonts w:ascii="Arial" w:hAnsi="Arial" w:cs="Arial"/>
          <w:noProof/>
          <w:color w:val="0A88D3"/>
          <w:lang w:eastAsia="cs-CZ"/>
        </w:rPr>
        <w:tab/>
      </w:r>
      <w:r>
        <w:rPr>
          <w:rFonts w:ascii="Arial" w:hAnsi="Arial" w:cs="Arial"/>
          <w:noProof/>
          <w:color w:val="0A88D3"/>
          <w:lang w:eastAsia="cs-CZ"/>
        </w:rPr>
        <w:tab/>
      </w:r>
      <w:r w:rsidR="009120EB">
        <w:rPr>
          <w:rFonts w:ascii="Arial" w:hAnsi="Arial" w:cs="Arial"/>
          <w:noProof/>
          <w:color w:val="0A88D3"/>
          <w:lang w:eastAsia="cs-CZ"/>
        </w:rPr>
        <w:tab/>
      </w:r>
      <w:r w:rsidR="0063374F" w:rsidRPr="00766A70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>Radostné prožití vánočních svátků,</w:t>
      </w:r>
    </w:p>
    <w:p w:rsidR="0063374F" w:rsidRPr="00766A70" w:rsidRDefault="009120EB">
      <w:pPr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</w:pPr>
      <w:r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 w:rsidR="0063374F" w:rsidRPr="00766A70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>hodně štěstí, zdraví</w:t>
      </w:r>
    </w:p>
    <w:p w:rsidR="0063374F" w:rsidRPr="00766A70" w:rsidRDefault="0063374F">
      <w:pPr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</w:pPr>
      <w:r w:rsidRPr="00766A70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 w:rsidRPr="00766A70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 w:rsidRPr="00766A70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 w:rsidRPr="00766A70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 w:rsidR="009120EB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 w:rsidRPr="00766A70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>a úspěchů v novém roce</w:t>
      </w:r>
    </w:p>
    <w:p w:rsidR="0063374F" w:rsidRPr="009120EB" w:rsidRDefault="009120EB" w:rsidP="009120EB">
      <w:pPr>
        <w:pStyle w:val="Bezmezer"/>
        <w:rPr>
          <w:rFonts w:ascii="Georgia" w:hAnsi="Georgia"/>
          <w:noProof/>
          <w:color w:val="FFFFFF" w:themeColor="background1"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 w:rsidRPr="009120EB">
        <w:rPr>
          <w:rFonts w:ascii="Georgia" w:hAnsi="Georgia"/>
          <w:noProof/>
          <w:color w:val="FFFFFF" w:themeColor="background1"/>
          <w:lang w:eastAsia="cs-CZ"/>
        </w:rPr>
        <w:t>přeje   Eva Havlová</w:t>
      </w:r>
    </w:p>
    <w:p w:rsidR="009120EB" w:rsidRPr="009120EB" w:rsidRDefault="009120EB" w:rsidP="009120EB">
      <w:pPr>
        <w:pStyle w:val="Bezmezer"/>
        <w:rPr>
          <w:rFonts w:ascii="Georgia" w:hAnsi="Georgia"/>
          <w:noProof/>
          <w:color w:val="FFFFFF" w:themeColor="background1"/>
          <w:lang w:eastAsia="cs-CZ"/>
        </w:rPr>
      </w:pPr>
      <w:r>
        <w:rPr>
          <w:rFonts w:ascii="Georgia" w:hAnsi="Georgia"/>
          <w:noProof/>
          <w:color w:val="FFFFFF" w:themeColor="background1"/>
          <w:lang w:eastAsia="cs-CZ"/>
        </w:rPr>
        <w:tab/>
      </w:r>
      <w:r>
        <w:rPr>
          <w:rFonts w:ascii="Georgia" w:hAnsi="Georgia"/>
          <w:noProof/>
          <w:color w:val="FFFFFF" w:themeColor="background1"/>
          <w:lang w:eastAsia="cs-CZ"/>
        </w:rPr>
        <w:tab/>
      </w:r>
      <w:r>
        <w:rPr>
          <w:rFonts w:ascii="Georgia" w:hAnsi="Georgia"/>
          <w:noProof/>
          <w:color w:val="FFFFFF" w:themeColor="background1"/>
          <w:lang w:eastAsia="cs-CZ"/>
        </w:rPr>
        <w:tab/>
      </w:r>
      <w:r>
        <w:rPr>
          <w:rFonts w:ascii="Georgia" w:hAnsi="Georgia"/>
          <w:noProof/>
          <w:color w:val="FFFFFF" w:themeColor="background1"/>
          <w:lang w:eastAsia="cs-CZ"/>
        </w:rPr>
        <w:tab/>
      </w:r>
      <w:r>
        <w:rPr>
          <w:rFonts w:ascii="Georgia" w:hAnsi="Georgia"/>
          <w:noProof/>
          <w:color w:val="FFFFFF" w:themeColor="background1"/>
          <w:lang w:eastAsia="cs-CZ"/>
        </w:rPr>
        <w:tab/>
        <w:t xml:space="preserve">            </w:t>
      </w:r>
      <w:r>
        <w:rPr>
          <w:rFonts w:ascii="Georgia" w:hAnsi="Georgia"/>
          <w:noProof/>
          <w:color w:val="FFFFFF" w:themeColor="background1"/>
          <w:lang w:eastAsia="cs-CZ"/>
        </w:rPr>
        <w:tab/>
      </w:r>
      <w:r>
        <w:rPr>
          <w:rFonts w:ascii="Georgia" w:hAnsi="Georgia"/>
          <w:noProof/>
          <w:color w:val="FFFFFF" w:themeColor="background1"/>
          <w:lang w:eastAsia="cs-CZ"/>
        </w:rPr>
        <w:tab/>
      </w:r>
      <w:r w:rsidRPr="009120EB">
        <w:rPr>
          <w:rFonts w:ascii="Georgia" w:hAnsi="Georgia"/>
          <w:noProof/>
          <w:color w:val="FFFFFF" w:themeColor="background1"/>
          <w:lang w:eastAsia="cs-CZ"/>
        </w:rPr>
        <w:t>tajemnice župy</w:t>
      </w:r>
    </w:p>
    <w:p w:rsidR="009120EB" w:rsidRPr="009120EB" w:rsidRDefault="009120EB">
      <w:pPr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</w:pPr>
      <w:r w:rsidRPr="009120EB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 w:rsidRPr="009120EB">
        <w:rPr>
          <w:rFonts w:ascii="Georgia" w:hAnsi="Georgia" w:cs="Arial"/>
          <w:noProof/>
          <w:color w:val="FFFFFF" w:themeColor="background1"/>
          <w:lang w:eastAsia="cs-CZ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6.25pt;height:55.5pt" fillcolor="#f2f2f2 [3052]">
            <v:shadow color="#868686"/>
            <v:textpath style="font-family:&quot;Arial Black&quot;;font-size:18pt;v-text-kern:t" trim="t" fitpath="t" string="pf 2019"/>
          </v:shape>
        </w:pict>
      </w:r>
      <w:r w:rsidRPr="009120EB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 w:rsidRPr="009120EB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 w:rsidRPr="009120EB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 w:rsidRPr="009120EB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  <w:r w:rsidRPr="009120EB">
        <w:rPr>
          <w:rFonts w:ascii="Georgia" w:hAnsi="Georgia" w:cs="Arial"/>
          <w:i/>
          <w:noProof/>
          <w:color w:val="FFFFFF" w:themeColor="background1"/>
          <w:sz w:val="28"/>
          <w:szCs w:val="28"/>
          <w:lang w:eastAsia="cs-CZ"/>
        </w:rPr>
        <w:tab/>
      </w:r>
    </w:p>
    <w:p w:rsidR="00521207" w:rsidRPr="00521207" w:rsidRDefault="0063374F">
      <w:pPr>
        <w:rPr>
          <w:rFonts w:ascii="Arial" w:hAnsi="Arial" w:cs="Arial"/>
          <w:noProof/>
          <w:color w:val="0A88D3"/>
          <w:lang w:eastAsia="cs-CZ"/>
        </w:rPr>
      </w:pPr>
      <w:r>
        <w:rPr>
          <w:rFonts w:ascii="Arial" w:hAnsi="Arial" w:cs="Arial"/>
          <w:noProof/>
          <w:color w:val="0A88D3"/>
          <w:lang w:eastAsia="cs-CZ"/>
        </w:rPr>
        <w:t xml:space="preserve">         </w:t>
      </w:r>
    </w:p>
    <w:sectPr w:rsidR="00521207" w:rsidRPr="00521207" w:rsidSect="005A10EB">
      <w:pgSz w:w="11907" w:h="8391" w:orient="landscape" w:code="11"/>
      <w:pgMar w:top="1417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21207"/>
    <w:rsid w:val="002B2AAD"/>
    <w:rsid w:val="003C2584"/>
    <w:rsid w:val="00521207"/>
    <w:rsid w:val="005A10EB"/>
    <w:rsid w:val="0063374F"/>
    <w:rsid w:val="00766A70"/>
    <w:rsid w:val="009120EB"/>
    <w:rsid w:val="00D84213"/>
    <w:rsid w:val="00DB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20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12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ixabay.com/cs/v%C3%A1noce-koule-sn%C4%9Bhov%C3%A9-vlo%C4%8Dky-sn%C3%ADh-1635787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Sokolská župa</dc:creator>
  <cp:lastModifiedBy>Sokolská župa</cp:lastModifiedBy>
  <cp:revision>4</cp:revision>
  <dcterms:created xsi:type="dcterms:W3CDTF">2018-12-19T06:17:00Z</dcterms:created>
  <dcterms:modified xsi:type="dcterms:W3CDTF">2018-12-19T06:25:00Z</dcterms:modified>
</cp:coreProperties>
</file>