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6D" w:rsidRDefault="004F6E89" w:rsidP="00807886">
      <w:pPr>
        <w:jc w:val="center"/>
        <w:rPr>
          <w:rFonts w:ascii="Georgia" w:hAnsi="Georgia"/>
          <w:b/>
          <w:i/>
          <w:sz w:val="44"/>
          <w:szCs w:val="44"/>
          <w:highlight w:val="yellow"/>
          <w:u w:val="single"/>
        </w:rPr>
      </w:pPr>
      <w:r w:rsidRPr="00CC0F6D">
        <w:rPr>
          <w:rFonts w:ascii="Georgia" w:hAnsi="Georgia"/>
          <w:b/>
          <w:i/>
          <w:sz w:val="44"/>
          <w:szCs w:val="44"/>
          <w:highlight w:val="yellow"/>
          <w:u w:val="single"/>
        </w:rPr>
        <w:t xml:space="preserve">Manuál </w:t>
      </w:r>
    </w:p>
    <w:p w:rsidR="00CC0F6D" w:rsidRPr="00CC0F6D" w:rsidRDefault="00CC0F6D" w:rsidP="00807886">
      <w:pPr>
        <w:jc w:val="center"/>
        <w:rPr>
          <w:rFonts w:ascii="Georgia" w:hAnsi="Georgia"/>
          <w:b/>
          <w:i/>
          <w:sz w:val="44"/>
          <w:szCs w:val="44"/>
          <w:highlight w:val="yellow"/>
          <w:u w:val="single"/>
        </w:rPr>
      </w:pPr>
    </w:p>
    <w:p w:rsidR="00BB01C2" w:rsidRPr="00CC0F6D" w:rsidRDefault="004F6E89" w:rsidP="00807886">
      <w:pPr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CC0F6D">
        <w:rPr>
          <w:rFonts w:ascii="Georgia" w:hAnsi="Georgia"/>
          <w:b/>
          <w:i/>
          <w:sz w:val="40"/>
          <w:szCs w:val="40"/>
          <w:highlight w:val="yellow"/>
          <w:u w:val="single"/>
        </w:rPr>
        <w:t xml:space="preserve"> povinné prvky pro soutěž v gymnastice</w:t>
      </w:r>
    </w:p>
    <w:p w:rsidR="004F6E89" w:rsidRPr="002E08A7" w:rsidRDefault="004F6E89">
      <w:pPr>
        <w:rPr>
          <w:b/>
          <w:color w:val="FF0000"/>
          <w:sz w:val="40"/>
          <w:szCs w:val="40"/>
        </w:rPr>
      </w:pPr>
    </w:p>
    <w:p w:rsidR="004F6E89" w:rsidRPr="00FC60F7" w:rsidRDefault="004F6E89">
      <w:pPr>
        <w:rPr>
          <w:b/>
          <w:sz w:val="28"/>
          <w:szCs w:val="28"/>
        </w:rPr>
      </w:pPr>
      <w:r w:rsidRPr="00CC0F6D">
        <w:rPr>
          <w:b/>
          <w:i/>
          <w:color w:val="FF0000"/>
          <w:sz w:val="32"/>
          <w:szCs w:val="32"/>
          <w:u w:val="single"/>
        </w:rPr>
        <w:t>Lavička</w:t>
      </w:r>
      <w:r w:rsidRPr="00FC60F7">
        <w:rPr>
          <w:b/>
          <w:sz w:val="28"/>
          <w:szCs w:val="28"/>
        </w:rPr>
        <w:t xml:space="preserve"> pro předškoláky</w:t>
      </w:r>
      <w:r w:rsidR="008F7409">
        <w:rPr>
          <w:b/>
          <w:sz w:val="28"/>
          <w:szCs w:val="28"/>
        </w:rPr>
        <w:t>,</w:t>
      </w:r>
      <w:r w:rsidRPr="00FC60F7">
        <w:rPr>
          <w:b/>
          <w:sz w:val="28"/>
          <w:szCs w:val="28"/>
        </w:rPr>
        <w:t xml:space="preserve"> kategorie I a II</w:t>
      </w:r>
    </w:p>
    <w:p w:rsidR="004F6E89" w:rsidRDefault="0099217E">
      <w:pPr>
        <w:rPr>
          <w:b/>
        </w:rPr>
      </w:pPr>
      <w:r>
        <w:rPr>
          <w:b/>
        </w:rPr>
        <w:t>N</w:t>
      </w:r>
      <w:r w:rsidR="004F6E89">
        <w:rPr>
          <w:b/>
        </w:rPr>
        <w:t>áskok (odrazem snožmo do stoje jednonož)</w:t>
      </w:r>
    </w:p>
    <w:p w:rsidR="004F6E89" w:rsidRDefault="00807886">
      <w:pPr>
        <w:rPr>
          <w:b/>
        </w:rPr>
      </w:pPr>
      <w:r>
        <w:rPr>
          <w:b/>
        </w:rPr>
        <w:t xml:space="preserve">Skok </w:t>
      </w:r>
      <w:r w:rsidR="004F6E89">
        <w:rPr>
          <w:b/>
        </w:rPr>
        <w:t xml:space="preserve">(nůžky, </w:t>
      </w:r>
      <w:proofErr w:type="spellStart"/>
      <w:r w:rsidR="004F6E89">
        <w:rPr>
          <w:b/>
        </w:rPr>
        <w:t>čertík</w:t>
      </w:r>
      <w:proofErr w:type="spellEnd"/>
      <w:r w:rsidR="004F6E89">
        <w:rPr>
          <w:b/>
        </w:rPr>
        <w:t>, dálkový)</w:t>
      </w:r>
    </w:p>
    <w:p w:rsidR="004F6E89" w:rsidRDefault="004F6E89">
      <w:pPr>
        <w:rPr>
          <w:b/>
        </w:rPr>
      </w:pPr>
      <w:r>
        <w:rPr>
          <w:b/>
        </w:rPr>
        <w:t>Akrobatický prvek (kotouly, leh vznesmo)</w:t>
      </w:r>
    </w:p>
    <w:p w:rsidR="004F6E89" w:rsidRDefault="004F6E89">
      <w:pPr>
        <w:rPr>
          <w:b/>
        </w:rPr>
      </w:pPr>
      <w:r>
        <w:rPr>
          <w:b/>
        </w:rPr>
        <w:t>Rovnovážný prvek s výdrží</w:t>
      </w:r>
    </w:p>
    <w:p w:rsidR="004F6E89" w:rsidRDefault="004F6E89">
      <w:pPr>
        <w:rPr>
          <w:b/>
        </w:rPr>
      </w:pPr>
      <w:r>
        <w:rPr>
          <w:b/>
        </w:rPr>
        <w:t>Obrat (ve výponu, v podřepu)</w:t>
      </w:r>
    </w:p>
    <w:p w:rsidR="00FC60F7" w:rsidRDefault="004F6E89">
      <w:pPr>
        <w:rPr>
          <w:b/>
        </w:rPr>
      </w:pPr>
      <w:r>
        <w:rPr>
          <w:b/>
        </w:rPr>
        <w:t>Seskok (odrazem snožmo</w:t>
      </w:r>
      <w:r w:rsidR="00FC60F7">
        <w:rPr>
          <w:b/>
        </w:rPr>
        <w:t>, s přednožením roznožmo – štika)</w:t>
      </w:r>
    </w:p>
    <w:p w:rsidR="00FC60F7" w:rsidRDefault="00FC60F7">
      <w:pPr>
        <w:rPr>
          <w:b/>
        </w:rPr>
      </w:pPr>
    </w:p>
    <w:p w:rsidR="00FC60F7" w:rsidRDefault="00FC60F7">
      <w:pPr>
        <w:rPr>
          <w:b/>
          <w:sz w:val="28"/>
          <w:szCs w:val="28"/>
        </w:rPr>
      </w:pPr>
      <w:r w:rsidRPr="00807886">
        <w:rPr>
          <w:b/>
          <w:i/>
          <w:color w:val="FF0000"/>
          <w:sz w:val="32"/>
          <w:szCs w:val="32"/>
          <w:u w:val="single"/>
        </w:rPr>
        <w:t>Kladina</w:t>
      </w:r>
      <w:r w:rsidRPr="0099217E">
        <w:rPr>
          <w:b/>
          <w:sz w:val="32"/>
          <w:szCs w:val="32"/>
        </w:rPr>
        <w:t xml:space="preserve"> </w:t>
      </w:r>
      <w:r w:rsidRPr="00FC60F7">
        <w:rPr>
          <w:b/>
          <w:sz w:val="28"/>
          <w:szCs w:val="28"/>
        </w:rPr>
        <w:t>– kategorie III a IV</w:t>
      </w:r>
    </w:p>
    <w:p w:rsidR="00FC60F7" w:rsidRDefault="00FC60F7">
      <w:pPr>
        <w:rPr>
          <w:b/>
        </w:rPr>
      </w:pPr>
      <w:r w:rsidRPr="00FC60F7">
        <w:rPr>
          <w:b/>
        </w:rPr>
        <w:t>Náskok (odrazem snožmo i s pomocí můstku do</w:t>
      </w:r>
      <w:r>
        <w:rPr>
          <w:b/>
        </w:rPr>
        <w:t xml:space="preserve"> stoje jednonož, nebo jinak)</w:t>
      </w:r>
    </w:p>
    <w:p w:rsidR="00BB0B26" w:rsidRDefault="00807886" w:rsidP="00BB0B26">
      <w:pPr>
        <w:rPr>
          <w:b/>
        </w:rPr>
      </w:pPr>
      <w:r>
        <w:rPr>
          <w:b/>
        </w:rPr>
        <w:t xml:space="preserve">Skok </w:t>
      </w:r>
      <w:r w:rsidR="00BB0B26">
        <w:rPr>
          <w:b/>
        </w:rPr>
        <w:t xml:space="preserve">(nůžky, </w:t>
      </w:r>
      <w:proofErr w:type="spellStart"/>
      <w:r w:rsidR="00BB0B26">
        <w:rPr>
          <w:b/>
        </w:rPr>
        <w:t>čertík</w:t>
      </w:r>
      <w:proofErr w:type="spellEnd"/>
      <w:r w:rsidR="00BB0B26">
        <w:rPr>
          <w:b/>
        </w:rPr>
        <w:t>, dálkový)</w:t>
      </w:r>
    </w:p>
    <w:p w:rsidR="00BB0B26" w:rsidRDefault="00BB0B26" w:rsidP="00BB0B26">
      <w:pPr>
        <w:rPr>
          <w:b/>
        </w:rPr>
      </w:pPr>
      <w:r>
        <w:rPr>
          <w:b/>
        </w:rPr>
        <w:t>Akrobatický prvek (kotouly, leh vznesmo)</w:t>
      </w:r>
    </w:p>
    <w:p w:rsidR="00BB0B26" w:rsidRDefault="00BB0B26" w:rsidP="00BB0B26">
      <w:pPr>
        <w:rPr>
          <w:b/>
        </w:rPr>
      </w:pPr>
      <w:r>
        <w:rPr>
          <w:b/>
        </w:rPr>
        <w:t>Rovnovážný prvek s výdrží</w:t>
      </w:r>
    </w:p>
    <w:p w:rsidR="00BB0B26" w:rsidRDefault="00BB0B26" w:rsidP="00BB0B26">
      <w:pPr>
        <w:rPr>
          <w:b/>
        </w:rPr>
      </w:pPr>
      <w:r>
        <w:rPr>
          <w:b/>
        </w:rPr>
        <w:t>Obrat (ve výponu, v podřepu)</w:t>
      </w:r>
    </w:p>
    <w:p w:rsidR="00BB0B26" w:rsidRDefault="00BB0B26" w:rsidP="00BB0B26">
      <w:pPr>
        <w:rPr>
          <w:b/>
        </w:rPr>
      </w:pPr>
      <w:r>
        <w:rPr>
          <w:b/>
        </w:rPr>
        <w:t>Seskok (odrazem snožmo, s přednožením roznožmo – štika)</w:t>
      </w:r>
    </w:p>
    <w:p w:rsidR="00BB0B26" w:rsidRDefault="00BB0B26" w:rsidP="00BB0B26">
      <w:pPr>
        <w:rPr>
          <w:b/>
        </w:rPr>
      </w:pPr>
    </w:p>
    <w:p w:rsidR="0099217E" w:rsidRDefault="0099217E">
      <w:pPr>
        <w:rPr>
          <w:b/>
          <w:sz w:val="28"/>
          <w:szCs w:val="28"/>
        </w:rPr>
      </w:pPr>
      <w:r w:rsidRPr="00807886">
        <w:rPr>
          <w:b/>
          <w:i/>
          <w:color w:val="FF0000"/>
          <w:sz w:val="32"/>
          <w:szCs w:val="32"/>
          <w:u w:val="single"/>
        </w:rPr>
        <w:t>Hrazda</w:t>
      </w:r>
      <w:r w:rsidRPr="0099217E">
        <w:rPr>
          <w:b/>
          <w:sz w:val="28"/>
          <w:szCs w:val="28"/>
        </w:rPr>
        <w:t xml:space="preserve"> – kategorie I a II</w:t>
      </w:r>
    </w:p>
    <w:p w:rsidR="0099217E" w:rsidRDefault="0099217E">
      <w:pPr>
        <w:rPr>
          <w:b/>
        </w:rPr>
      </w:pPr>
      <w:r w:rsidRPr="0099217E">
        <w:rPr>
          <w:b/>
        </w:rPr>
        <w:t>Náskok</w:t>
      </w:r>
      <w:r>
        <w:rPr>
          <w:b/>
        </w:rPr>
        <w:t>, přešvih, prvek uvnitř sestavy, seskok</w:t>
      </w:r>
    </w:p>
    <w:p w:rsidR="0099217E" w:rsidRDefault="0099217E">
      <w:pPr>
        <w:rPr>
          <w:b/>
        </w:rPr>
      </w:pPr>
    </w:p>
    <w:p w:rsidR="0099217E" w:rsidRPr="0099217E" w:rsidRDefault="0099217E">
      <w:pPr>
        <w:rPr>
          <w:b/>
          <w:sz w:val="28"/>
          <w:szCs w:val="28"/>
        </w:rPr>
      </w:pPr>
      <w:r w:rsidRPr="0099217E">
        <w:rPr>
          <w:b/>
          <w:sz w:val="28"/>
          <w:szCs w:val="28"/>
        </w:rPr>
        <w:t>Hrazda – kategorie III a IV</w:t>
      </w:r>
    </w:p>
    <w:p w:rsidR="0099217E" w:rsidRDefault="0099217E">
      <w:pPr>
        <w:rPr>
          <w:b/>
        </w:rPr>
      </w:pPr>
      <w:r>
        <w:rPr>
          <w:b/>
        </w:rPr>
        <w:t>Výmyk, toč, prvek uvnitř sestavy, seskok</w:t>
      </w:r>
    </w:p>
    <w:p w:rsidR="0099217E" w:rsidRDefault="0099217E">
      <w:pPr>
        <w:rPr>
          <w:b/>
        </w:rPr>
      </w:pPr>
    </w:p>
    <w:p w:rsidR="0099217E" w:rsidRPr="0099217E" w:rsidRDefault="0099217E">
      <w:pPr>
        <w:rPr>
          <w:b/>
          <w:sz w:val="32"/>
          <w:szCs w:val="32"/>
        </w:rPr>
      </w:pPr>
      <w:r w:rsidRPr="00807886">
        <w:rPr>
          <w:b/>
          <w:i/>
          <w:color w:val="FF0000"/>
          <w:sz w:val="36"/>
          <w:szCs w:val="36"/>
          <w:u w:val="single"/>
        </w:rPr>
        <w:t>Prostná</w:t>
      </w:r>
      <w:r w:rsidRPr="0099217E">
        <w:rPr>
          <w:b/>
          <w:sz w:val="32"/>
          <w:szCs w:val="32"/>
        </w:rPr>
        <w:t xml:space="preserve"> – hudební doprovod</w:t>
      </w:r>
      <w:r w:rsidR="005C44E7">
        <w:rPr>
          <w:b/>
          <w:sz w:val="32"/>
          <w:szCs w:val="32"/>
        </w:rPr>
        <w:t xml:space="preserve"> (</w:t>
      </w:r>
      <w:r w:rsidR="005C44E7" w:rsidRPr="005C44E7">
        <w:rPr>
          <w:b/>
        </w:rPr>
        <w:t>max.</w:t>
      </w:r>
      <w:r w:rsidR="00CC0F6D">
        <w:rPr>
          <w:b/>
        </w:rPr>
        <w:t xml:space="preserve"> </w:t>
      </w:r>
      <w:r w:rsidR="005C44E7" w:rsidRPr="005C44E7">
        <w:rPr>
          <w:b/>
        </w:rPr>
        <w:t>4 minuty)</w:t>
      </w:r>
    </w:p>
    <w:p w:rsidR="008F7409" w:rsidRDefault="008F7409" w:rsidP="0099217E">
      <w:pPr>
        <w:rPr>
          <w:b/>
          <w:sz w:val="28"/>
          <w:szCs w:val="28"/>
        </w:rPr>
      </w:pPr>
    </w:p>
    <w:p w:rsidR="0099217E" w:rsidRDefault="0099217E" w:rsidP="0099217E">
      <w:pPr>
        <w:rPr>
          <w:b/>
          <w:sz w:val="28"/>
          <w:szCs w:val="28"/>
        </w:rPr>
      </w:pPr>
      <w:r w:rsidRPr="0099217E">
        <w:rPr>
          <w:b/>
          <w:sz w:val="28"/>
          <w:szCs w:val="28"/>
        </w:rPr>
        <w:t>Předškoláci</w:t>
      </w:r>
      <w:r w:rsidR="008F7409">
        <w:rPr>
          <w:b/>
          <w:sz w:val="28"/>
          <w:szCs w:val="28"/>
        </w:rPr>
        <w:t xml:space="preserve"> – koberec</w:t>
      </w:r>
      <w:r w:rsidR="00832D3F">
        <w:rPr>
          <w:b/>
          <w:sz w:val="28"/>
          <w:szCs w:val="28"/>
        </w:rPr>
        <w:t xml:space="preserve"> délka</w:t>
      </w:r>
      <w:r w:rsidR="008F7409">
        <w:rPr>
          <w:b/>
          <w:sz w:val="28"/>
          <w:szCs w:val="28"/>
        </w:rPr>
        <w:t xml:space="preserve"> min. </w:t>
      </w:r>
      <w:smartTag w:uri="urn:schemas-microsoft-com:office:smarttags" w:element="metricconverter">
        <w:smartTagPr>
          <w:attr w:name="ProductID" w:val="10 metrů"/>
        </w:smartTagPr>
        <w:r>
          <w:rPr>
            <w:b/>
            <w:sz w:val="28"/>
            <w:szCs w:val="28"/>
          </w:rPr>
          <w:t>10 metrů</w:t>
        </w:r>
      </w:smartTag>
      <w:r>
        <w:rPr>
          <w:b/>
          <w:sz w:val="28"/>
          <w:szCs w:val="28"/>
        </w:rPr>
        <w:t xml:space="preserve"> 1 délka</w:t>
      </w:r>
      <w:r w:rsidR="005C44E7">
        <w:rPr>
          <w:b/>
          <w:sz w:val="28"/>
          <w:szCs w:val="28"/>
        </w:rPr>
        <w:t xml:space="preserve">- </w:t>
      </w:r>
      <w:r w:rsidR="005C44E7" w:rsidRPr="005C44E7">
        <w:t>bez hudebního doprovodu</w:t>
      </w:r>
    </w:p>
    <w:p w:rsidR="008F7409" w:rsidRPr="008F7409" w:rsidRDefault="008F7409" w:rsidP="0099217E">
      <w:pPr>
        <w:rPr>
          <w:b/>
        </w:rPr>
      </w:pPr>
      <w:r w:rsidRPr="008F7409">
        <w:rPr>
          <w:b/>
        </w:rPr>
        <w:t>Povinné prvky</w:t>
      </w:r>
      <w:r>
        <w:rPr>
          <w:b/>
        </w:rPr>
        <w:t xml:space="preserve"> – skok, kotouly, rovnovážný prvek, obrat, akrobatický prvek</w:t>
      </w:r>
    </w:p>
    <w:p w:rsidR="0099217E" w:rsidRPr="0099217E" w:rsidRDefault="0099217E">
      <w:pPr>
        <w:rPr>
          <w:b/>
          <w:sz w:val="28"/>
          <w:szCs w:val="28"/>
        </w:rPr>
      </w:pPr>
    </w:p>
    <w:p w:rsidR="004F6E89" w:rsidRDefault="008F7409">
      <w:pPr>
        <w:rPr>
          <w:b/>
          <w:sz w:val="28"/>
          <w:szCs w:val="28"/>
        </w:rPr>
      </w:pPr>
      <w:r>
        <w:rPr>
          <w:b/>
        </w:rPr>
        <w:t>K</w:t>
      </w:r>
      <w:r w:rsidRPr="0099217E">
        <w:rPr>
          <w:b/>
          <w:sz w:val="28"/>
          <w:szCs w:val="28"/>
        </w:rPr>
        <w:t>ategorie I a II</w:t>
      </w:r>
      <w:r>
        <w:rPr>
          <w:b/>
          <w:sz w:val="28"/>
          <w:szCs w:val="28"/>
        </w:rPr>
        <w:t xml:space="preserve"> – koberec </w:t>
      </w:r>
      <w:r w:rsidR="00832D3F">
        <w:rPr>
          <w:b/>
          <w:sz w:val="28"/>
          <w:szCs w:val="28"/>
        </w:rPr>
        <w:t xml:space="preserve">délka </w:t>
      </w:r>
      <w:r>
        <w:rPr>
          <w:b/>
          <w:sz w:val="28"/>
          <w:szCs w:val="28"/>
        </w:rPr>
        <w:t xml:space="preserve">min. </w:t>
      </w:r>
      <w:smartTag w:uri="urn:schemas-microsoft-com:office:smarttags" w:element="metricconverter">
        <w:smartTagPr>
          <w:attr w:name="ProductID" w:val="10 metrů"/>
        </w:smartTagPr>
        <w:r>
          <w:rPr>
            <w:b/>
            <w:sz w:val="28"/>
            <w:szCs w:val="28"/>
          </w:rPr>
          <w:t>10 metrů</w:t>
        </w:r>
      </w:smartTag>
      <w:r w:rsidR="002A2792">
        <w:rPr>
          <w:b/>
          <w:sz w:val="28"/>
          <w:szCs w:val="28"/>
        </w:rPr>
        <w:t xml:space="preserve"> tam a zpět</w:t>
      </w:r>
    </w:p>
    <w:p w:rsidR="008F7409" w:rsidRDefault="008F7409" w:rsidP="008F7409">
      <w:pPr>
        <w:rPr>
          <w:b/>
        </w:rPr>
      </w:pPr>
      <w:r w:rsidRPr="0099217E">
        <w:rPr>
          <w:b/>
        </w:rPr>
        <w:t xml:space="preserve">Povinné prvky - </w:t>
      </w:r>
      <w:r>
        <w:rPr>
          <w:b/>
        </w:rPr>
        <w:t xml:space="preserve"> </w:t>
      </w:r>
      <w:proofErr w:type="spellStart"/>
      <w:r>
        <w:rPr>
          <w:b/>
        </w:rPr>
        <w:t>gymn</w:t>
      </w:r>
      <w:proofErr w:type="spellEnd"/>
      <w:r>
        <w:rPr>
          <w:b/>
        </w:rPr>
        <w:t>. skok, obraty, rovnovážné prvky, akrobatické prvky,</w:t>
      </w:r>
    </w:p>
    <w:p w:rsidR="008F7409" w:rsidRPr="0099217E" w:rsidRDefault="008F7409" w:rsidP="008F7409">
      <w:pPr>
        <w:rPr>
          <w:b/>
        </w:rPr>
      </w:pPr>
      <w:r>
        <w:rPr>
          <w:b/>
        </w:rPr>
        <w:t>akrobatická řada (</w:t>
      </w:r>
      <w:smartTag w:uri="urn:schemas-microsoft-com:office:smarttags" w:element="metricconverter">
        <w:smartTagPr>
          <w:attr w:name="ProductID" w:val="2 a"/>
        </w:smartTagPr>
        <w:r>
          <w:rPr>
            <w:b/>
          </w:rPr>
          <w:t>2 a</w:t>
        </w:r>
      </w:smartTag>
      <w:r>
        <w:rPr>
          <w:b/>
        </w:rPr>
        <w:t xml:space="preserve"> více akrobatických prvků bez mezikroku)</w:t>
      </w:r>
    </w:p>
    <w:p w:rsidR="008F7409" w:rsidRPr="0099217E" w:rsidRDefault="008F7409" w:rsidP="008F7409">
      <w:pPr>
        <w:rPr>
          <w:b/>
        </w:rPr>
      </w:pPr>
    </w:p>
    <w:p w:rsidR="00832D3F" w:rsidRPr="0099217E" w:rsidRDefault="00832D3F" w:rsidP="00832D3F">
      <w:pPr>
        <w:rPr>
          <w:b/>
          <w:sz w:val="28"/>
          <w:szCs w:val="28"/>
        </w:rPr>
      </w:pPr>
    </w:p>
    <w:p w:rsidR="008F7409" w:rsidRDefault="00832D3F" w:rsidP="00832D3F">
      <w:pPr>
        <w:rPr>
          <w:b/>
          <w:sz w:val="28"/>
          <w:szCs w:val="28"/>
        </w:rPr>
      </w:pPr>
      <w:r>
        <w:rPr>
          <w:b/>
        </w:rPr>
        <w:t>K</w:t>
      </w:r>
      <w:r w:rsidRPr="0099217E">
        <w:rPr>
          <w:b/>
          <w:sz w:val="28"/>
          <w:szCs w:val="28"/>
        </w:rPr>
        <w:t>ategorie I</w:t>
      </w:r>
      <w:r>
        <w:rPr>
          <w:b/>
          <w:sz w:val="28"/>
          <w:szCs w:val="28"/>
        </w:rPr>
        <w:t xml:space="preserve">II </w:t>
      </w:r>
      <w:r w:rsidRPr="0099217E">
        <w:rPr>
          <w:b/>
          <w:sz w:val="28"/>
          <w:szCs w:val="28"/>
        </w:rPr>
        <w:t>a I</w:t>
      </w:r>
      <w:r>
        <w:rPr>
          <w:b/>
          <w:sz w:val="28"/>
          <w:szCs w:val="28"/>
        </w:rPr>
        <w:t xml:space="preserve">V – koberec délka min. </w:t>
      </w:r>
      <w:smartTag w:uri="urn:schemas-microsoft-com:office:smarttags" w:element="metricconverter">
        <w:smartTagPr>
          <w:attr w:name="ProductID" w:val="10 metrů"/>
        </w:smartTagPr>
        <w:r>
          <w:rPr>
            <w:b/>
            <w:sz w:val="28"/>
            <w:szCs w:val="28"/>
          </w:rPr>
          <w:t>10 metrů</w:t>
        </w:r>
      </w:smartTag>
      <w:r>
        <w:rPr>
          <w:b/>
          <w:sz w:val="28"/>
          <w:szCs w:val="28"/>
        </w:rPr>
        <w:t xml:space="preserve"> tam a zpět</w:t>
      </w:r>
    </w:p>
    <w:p w:rsidR="00832D3F" w:rsidRDefault="00832D3F" w:rsidP="00832D3F">
      <w:pPr>
        <w:rPr>
          <w:b/>
        </w:rPr>
      </w:pPr>
      <w:r w:rsidRPr="0099217E">
        <w:rPr>
          <w:b/>
        </w:rPr>
        <w:t xml:space="preserve">Povinné prvky - </w:t>
      </w:r>
      <w:r>
        <w:rPr>
          <w:b/>
        </w:rPr>
        <w:t xml:space="preserve"> </w:t>
      </w:r>
      <w:proofErr w:type="spellStart"/>
      <w:r>
        <w:rPr>
          <w:b/>
        </w:rPr>
        <w:t>gymn</w:t>
      </w:r>
      <w:proofErr w:type="spellEnd"/>
      <w:r>
        <w:rPr>
          <w:b/>
        </w:rPr>
        <w:t>. skok, obraty, rovnovážné prvky, akrobatické prvky,</w:t>
      </w:r>
    </w:p>
    <w:p w:rsidR="00832D3F" w:rsidRDefault="00832D3F" w:rsidP="00832D3F">
      <w:pPr>
        <w:rPr>
          <w:b/>
        </w:rPr>
      </w:pPr>
      <w:r>
        <w:rPr>
          <w:b/>
        </w:rPr>
        <w:t>akrobatická řada (</w:t>
      </w:r>
      <w:smartTag w:uri="urn:schemas-microsoft-com:office:smarttags" w:element="metricconverter">
        <w:smartTagPr>
          <w:attr w:name="ProductID" w:val="3 a"/>
        </w:smartTagPr>
        <w:r>
          <w:rPr>
            <w:b/>
          </w:rPr>
          <w:t>3 a</w:t>
        </w:r>
      </w:smartTag>
      <w:r>
        <w:rPr>
          <w:b/>
        </w:rPr>
        <w:t xml:space="preserve"> více akrobatických prvků bez mezikroku)</w:t>
      </w:r>
    </w:p>
    <w:p w:rsidR="00832D3F" w:rsidRDefault="00832D3F" w:rsidP="00832D3F">
      <w:pPr>
        <w:rPr>
          <w:b/>
        </w:rPr>
      </w:pPr>
    </w:p>
    <w:p w:rsidR="00CC0F6D" w:rsidRDefault="00CC0F6D" w:rsidP="00832D3F">
      <w:pPr>
        <w:rPr>
          <w:b/>
        </w:rPr>
      </w:pPr>
    </w:p>
    <w:p w:rsidR="00CC0F6D" w:rsidRDefault="00CC0F6D" w:rsidP="00832D3F">
      <w:pPr>
        <w:rPr>
          <w:b/>
        </w:rPr>
      </w:pPr>
    </w:p>
    <w:p w:rsidR="00E34253" w:rsidRDefault="00E34253" w:rsidP="00832D3F">
      <w:pPr>
        <w:rPr>
          <w:b/>
        </w:rPr>
      </w:pPr>
    </w:p>
    <w:p w:rsidR="00832D3F" w:rsidRPr="00E34253" w:rsidRDefault="00832D3F" w:rsidP="00CC0F6D">
      <w:pPr>
        <w:jc w:val="center"/>
        <w:rPr>
          <w:color w:val="0000CC"/>
          <w:sz w:val="36"/>
          <w:szCs w:val="36"/>
        </w:rPr>
      </w:pPr>
      <w:r w:rsidRPr="00E34253">
        <w:rPr>
          <w:color w:val="0000CC"/>
          <w:sz w:val="36"/>
          <w:szCs w:val="36"/>
        </w:rPr>
        <w:t>Hodnotit se bude obtížnost akrobatických prvků.</w:t>
      </w:r>
    </w:p>
    <w:p w:rsidR="00832D3F" w:rsidRPr="00E34253" w:rsidRDefault="00832D3F" w:rsidP="00CC0F6D">
      <w:pPr>
        <w:jc w:val="center"/>
        <w:rPr>
          <w:color w:val="0000CC"/>
          <w:sz w:val="36"/>
          <w:szCs w:val="36"/>
        </w:rPr>
      </w:pPr>
      <w:r w:rsidRPr="00E34253">
        <w:rPr>
          <w:color w:val="0000CC"/>
          <w:sz w:val="36"/>
          <w:szCs w:val="36"/>
        </w:rPr>
        <w:t>Nesplněním každého povinného prvku se odečte 0,5 bodu</w:t>
      </w:r>
    </w:p>
    <w:p w:rsidR="00832D3F" w:rsidRPr="00CC0F6D" w:rsidRDefault="00832D3F" w:rsidP="00CC0F6D">
      <w:pPr>
        <w:jc w:val="center"/>
        <w:rPr>
          <w:color w:val="0000CC"/>
          <w:sz w:val="36"/>
          <w:szCs w:val="36"/>
        </w:rPr>
      </w:pPr>
      <w:r w:rsidRPr="00E34253">
        <w:rPr>
          <w:color w:val="0000CC"/>
          <w:sz w:val="36"/>
          <w:szCs w:val="36"/>
        </w:rPr>
        <w:t>Za nesprávné provedení prvku se odečte 0,3 bodu</w:t>
      </w:r>
    </w:p>
    <w:sectPr w:rsidR="00832D3F" w:rsidRPr="00CC0F6D" w:rsidSect="002A2792">
      <w:pgSz w:w="11906" w:h="16838"/>
      <w:pgMar w:top="113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4F6E89"/>
    <w:rsid w:val="000D0D7A"/>
    <w:rsid w:val="002053FF"/>
    <w:rsid w:val="002A2792"/>
    <w:rsid w:val="002E08A7"/>
    <w:rsid w:val="004132EA"/>
    <w:rsid w:val="004F6E89"/>
    <w:rsid w:val="005C3105"/>
    <w:rsid w:val="005C44E7"/>
    <w:rsid w:val="00723649"/>
    <w:rsid w:val="00807886"/>
    <w:rsid w:val="00832D3F"/>
    <w:rsid w:val="008F7409"/>
    <w:rsid w:val="0099217E"/>
    <w:rsid w:val="00A422AF"/>
    <w:rsid w:val="00AC6A88"/>
    <w:rsid w:val="00B60184"/>
    <w:rsid w:val="00BB01C2"/>
    <w:rsid w:val="00BB0B26"/>
    <w:rsid w:val="00CC0F6D"/>
    <w:rsid w:val="00E34253"/>
    <w:rsid w:val="00FC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– povinné prvky pro soutěž v gymnastice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– povinné prvky pro soutěž v gymnastice</dc:title>
  <dc:creator>Radmil</dc:creator>
  <cp:lastModifiedBy>Sokolská župa</cp:lastModifiedBy>
  <cp:revision>2</cp:revision>
  <cp:lastPrinted>2017-03-21T08:15:00Z</cp:lastPrinted>
  <dcterms:created xsi:type="dcterms:W3CDTF">2018-03-12T10:06:00Z</dcterms:created>
  <dcterms:modified xsi:type="dcterms:W3CDTF">2018-03-12T10:06:00Z</dcterms:modified>
</cp:coreProperties>
</file>